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5E54" w:rsidRDefault="00365E54" w:rsidP="00365E5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contextualspellingandgrammarerror"/>
          <w:b/>
          <w:bCs/>
        </w:rPr>
        <w:t>ПРИНЯТО</w:t>
      </w:r>
      <w:r>
        <w:rPr>
          <w:rStyle w:val="normaltextrun"/>
          <w:b/>
          <w:bCs/>
        </w:rPr>
        <w:t>                                                                                    УТВЕРЖДЕНО</w:t>
      </w:r>
      <w:r>
        <w:rPr>
          <w:rStyle w:val="eop"/>
        </w:rPr>
        <w:t> </w:t>
      </w:r>
    </w:p>
    <w:p w:rsidR="00365E54" w:rsidRDefault="00365E54" w:rsidP="00365E5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на педагогическом совете                                                             Заведующий МАДОУ</w:t>
      </w:r>
      <w:r>
        <w:rPr>
          <w:rStyle w:val="eop"/>
        </w:rPr>
        <w:t> </w:t>
      </w:r>
    </w:p>
    <w:p w:rsidR="00365E54" w:rsidRDefault="00BA7165" w:rsidP="00365E5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 xml:space="preserve">протокол </w:t>
      </w:r>
      <w:proofErr w:type="gramStart"/>
      <w:r>
        <w:rPr>
          <w:rStyle w:val="normaltextrun"/>
        </w:rPr>
        <w:t>от</w:t>
      </w:r>
      <w:proofErr w:type="gramEnd"/>
      <w:r>
        <w:rPr>
          <w:rStyle w:val="normaltextrun"/>
        </w:rPr>
        <w:t xml:space="preserve"> ______ №__</w:t>
      </w:r>
      <w:r w:rsidR="00365E54">
        <w:rPr>
          <w:rStyle w:val="normaltextrun"/>
        </w:rPr>
        <w:t>                                                          </w:t>
      </w:r>
      <w:r>
        <w:rPr>
          <w:rStyle w:val="normaltextrun"/>
        </w:rPr>
        <w:t xml:space="preserve">  </w:t>
      </w:r>
      <w:r w:rsidR="00365E54">
        <w:rPr>
          <w:rStyle w:val="normaltextrun"/>
        </w:rPr>
        <w:t> </w:t>
      </w:r>
      <w:r w:rsidR="00365E54">
        <w:rPr>
          <w:rStyle w:val="contextualspellingandgrammarerror"/>
        </w:rPr>
        <w:t>«</w:t>
      </w:r>
      <w:r w:rsidR="00365E54">
        <w:rPr>
          <w:rStyle w:val="normaltextrun"/>
        </w:rPr>
        <w:t>Детский сад №214»</w:t>
      </w:r>
      <w:r w:rsidR="00365E54">
        <w:rPr>
          <w:rStyle w:val="eop"/>
        </w:rPr>
        <w:t> </w:t>
      </w:r>
    </w:p>
    <w:p w:rsidR="00365E54" w:rsidRDefault="00365E54" w:rsidP="00365E5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                                                                                                           ________</w:t>
      </w:r>
      <w:r>
        <w:rPr>
          <w:rStyle w:val="spellingerror"/>
        </w:rPr>
        <w:t>Р.Н.Хабибуллина</w:t>
      </w:r>
      <w:r>
        <w:rPr>
          <w:rStyle w:val="eop"/>
        </w:rPr>
        <w:t> </w:t>
      </w:r>
    </w:p>
    <w:p w:rsidR="00365E54" w:rsidRPr="00BA7165" w:rsidRDefault="00365E54" w:rsidP="00365E54">
      <w:pPr>
        <w:pStyle w:val="paragraph"/>
        <w:spacing w:before="0" w:beforeAutospacing="0" w:after="0" w:afterAutospacing="0"/>
        <w:textAlignment w:val="baseline"/>
      </w:pPr>
      <w:r>
        <w:rPr>
          <w:rStyle w:val="normaltextrun"/>
        </w:rPr>
        <w:t>                                                                                    </w:t>
      </w:r>
      <w:r w:rsidR="00BA7165">
        <w:rPr>
          <w:rStyle w:val="normaltextrun"/>
        </w:rPr>
        <w:t>                     </w:t>
      </w:r>
      <w:r>
        <w:rPr>
          <w:rStyle w:val="normaltextrun"/>
        </w:rPr>
        <w:t xml:space="preserve"> Приказ от </w:t>
      </w:r>
      <w:r w:rsidR="00BA7165">
        <w:rPr>
          <w:rStyle w:val="normaltextrun"/>
        </w:rPr>
        <w:t>________</w:t>
      </w:r>
      <w:proofErr w:type="gramStart"/>
      <w:r w:rsidR="00BA7165">
        <w:rPr>
          <w:rStyle w:val="normaltextrun"/>
        </w:rPr>
        <w:t>г</w:t>
      </w:r>
      <w:proofErr w:type="gramEnd"/>
      <w:r>
        <w:rPr>
          <w:rStyle w:val="normaltextrun"/>
        </w:rPr>
        <w:t>.</w:t>
      </w:r>
      <w:r>
        <w:rPr>
          <w:rStyle w:val="eop"/>
        </w:rPr>
        <w:t> </w:t>
      </w:r>
    </w:p>
    <w:p w:rsidR="00BA7165" w:rsidRDefault="00BA7165" w:rsidP="00365E54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</w:rPr>
      </w:pPr>
    </w:p>
    <w:p w:rsidR="00BA7165" w:rsidRDefault="00BA7165" w:rsidP="00365E54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</w:rPr>
      </w:pPr>
    </w:p>
    <w:p w:rsidR="00BA7165" w:rsidRDefault="00BA7165" w:rsidP="00365E54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</w:rPr>
      </w:pPr>
    </w:p>
    <w:p w:rsidR="00BA7165" w:rsidRDefault="00BA7165" w:rsidP="00365E54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</w:rPr>
      </w:pPr>
    </w:p>
    <w:p w:rsidR="00BA7165" w:rsidRDefault="00BA7165" w:rsidP="00365E54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</w:rPr>
      </w:pPr>
    </w:p>
    <w:p w:rsidR="00BA7165" w:rsidRDefault="00BA7165" w:rsidP="00365E54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</w:rPr>
      </w:pPr>
    </w:p>
    <w:p w:rsidR="00BA7165" w:rsidRDefault="00BA7165" w:rsidP="00365E54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</w:rPr>
      </w:pPr>
    </w:p>
    <w:p w:rsidR="00BA7165" w:rsidRDefault="00BA7165" w:rsidP="00365E54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</w:rPr>
      </w:pPr>
    </w:p>
    <w:p w:rsidR="00BA7165" w:rsidRDefault="00BA7165" w:rsidP="00365E54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</w:rPr>
      </w:pPr>
    </w:p>
    <w:p w:rsidR="00BA7165" w:rsidRDefault="00BA7165" w:rsidP="00365E54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</w:rPr>
      </w:pPr>
    </w:p>
    <w:p w:rsidR="00BA7165" w:rsidRDefault="00BA7165" w:rsidP="00365E54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</w:rPr>
      </w:pPr>
    </w:p>
    <w:p w:rsidR="00BA7165" w:rsidRDefault="00BA7165" w:rsidP="00365E54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</w:rPr>
      </w:pPr>
    </w:p>
    <w:p w:rsidR="00BA7165" w:rsidRDefault="00BA7165" w:rsidP="00365E54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</w:rPr>
      </w:pPr>
    </w:p>
    <w:p w:rsidR="00BA7165" w:rsidRDefault="00BA7165" w:rsidP="00365E54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</w:rPr>
      </w:pPr>
    </w:p>
    <w:p w:rsidR="00BA7165" w:rsidRDefault="00BA7165" w:rsidP="00365E54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</w:rPr>
      </w:pPr>
    </w:p>
    <w:p w:rsidR="00BA7165" w:rsidRDefault="00BA7165" w:rsidP="00365E54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</w:rPr>
      </w:pPr>
    </w:p>
    <w:p w:rsidR="00365E54" w:rsidRDefault="00365E54" w:rsidP="00365E54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Положение об информационной открытости </w:t>
      </w:r>
      <w:r>
        <w:rPr>
          <w:rStyle w:val="eop"/>
        </w:rPr>
        <w:t> </w:t>
      </w:r>
    </w:p>
    <w:p w:rsidR="00365E54" w:rsidRDefault="00365E54" w:rsidP="00365E54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Муниципального автономного дошкольного образовательного учреждения</w:t>
      </w:r>
      <w:r>
        <w:rPr>
          <w:rStyle w:val="eop"/>
        </w:rPr>
        <w:t> </w:t>
      </w:r>
    </w:p>
    <w:p w:rsidR="00365E54" w:rsidRDefault="00365E54" w:rsidP="00365E54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 xml:space="preserve">«Детский сад №214 комбинированного вида» </w:t>
      </w:r>
      <w:proofErr w:type="spellStart"/>
      <w:r>
        <w:rPr>
          <w:rStyle w:val="normaltextrun"/>
          <w:b/>
          <w:bCs/>
        </w:rPr>
        <w:t>Вахитовского</w:t>
      </w:r>
      <w:proofErr w:type="spellEnd"/>
      <w:r>
        <w:rPr>
          <w:rStyle w:val="normaltextrun"/>
          <w:b/>
          <w:bCs/>
        </w:rPr>
        <w:t xml:space="preserve"> района г. Казани</w:t>
      </w:r>
      <w:r>
        <w:rPr>
          <w:rStyle w:val="eop"/>
        </w:rPr>
        <w:t> </w:t>
      </w:r>
    </w:p>
    <w:p w:rsidR="00365E54" w:rsidRDefault="00365E54" w:rsidP="00365E54">
      <w:pPr>
        <w:pStyle w:val="paragraph"/>
        <w:spacing w:before="0" w:beforeAutospacing="0" w:after="0" w:afterAutospacing="0"/>
        <w:jc w:val="both"/>
        <w:textAlignment w:val="baseline"/>
        <w:rPr>
          <w:rStyle w:val="eop"/>
        </w:rPr>
      </w:pPr>
      <w:r>
        <w:rPr>
          <w:rStyle w:val="eop"/>
        </w:rPr>
        <w:t> </w:t>
      </w:r>
    </w:p>
    <w:p w:rsidR="00BA7165" w:rsidRDefault="00BA7165" w:rsidP="00365E54">
      <w:pPr>
        <w:pStyle w:val="paragraph"/>
        <w:spacing w:before="0" w:beforeAutospacing="0" w:after="0" w:afterAutospacing="0"/>
        <w:jc w:val="both"/>
        <w:textAlignment w:val="baseline"/>
        <w:rPr>
          <w:rStyle w:val="eop"/>
        </w:rPr>
      </w:pPr>
    </w:p>
    <w:p w:rsidR="00BA7165" w:rsidRDefault="00BA7165" w:rsidP="00365E54">
      <w:pPr>
        <w:pStyle w:val="paragraph"/>
        <w:spacing w:before="0" w:beforeAutospacing="0" w:after="0" w:afterAutospacing="0"/>
        <w:jc w:val="both"/>
        <w:textAlignment w:val="baseline"/>
        <w:rPr>
          <w:rStyle w:val="eop"/>
        </w:rPr>
      </w:pPr>
    </w:p>
    <w:p w:rsidR="00BA7165" w:rsidRDefault="00BA7165" w:rsidP="00365E54">
      <w:pPr>
        <w:pStyle w:val="paragraph"/>
        <w:spacing w:before="0" w:beforeAutospacing="0" w:after="0" w:afterAutospacing="0"/>
        <w:jc w:val="both"/>
        <w:textAlignment w:val="baseline"/>
        <w:rPr>
          <w:rStyle w:val="eop"/>
        </w:rPr>
      </w:pPr>
    </w:p>
    <w:p w:rsidR="00BA7165" w:rsidRDefault="00BA7165" w:rsidP="00365E54">
      <w:pPr>
        <w:pStyle w:val="paragraph"/>
        <w:spacing w:before="0" w:beforeAutospacing="0" w:after="0" w:afterAutospacing="0"/>
        <w:jc w:val="both"/>
        <w:textAlignment w:val="baseline"/>
        <w:rPr>
          <w:rStyle w:val="eop"/>
        </w:rPr>
      </w:pPr>
    </w:p>
    <w:p w:rsidR="00BA7165" w:rsidRDefault="00BA7165" w:rsidP="00365E54">
      <w:pPr>
        <w:pStyle w:val="paragraph"/>
        <w:spacing w:before="0" w:beforeAutospacing="0" w:after="0" w:afterAutospacing="0"/>
        <w:jc w:val="both"/>
        <w:textAlignment w:val="baseline"/>
        <w:rPr>
          <w:rStyle w:val="eop"/>
        </w:rPr>
      </w:pPr>
    </w:p>
    <w:p w:rsidR="00BA7165" w:rsidRDefault="00BA7165" w:rsidP="00365E54">
      <w:pPr>
        <w:pStyle w:val="paragraph"/>
        <w:spacing w:before="0" w:beforeAutospacing="0" w:after="0" w:afterAutospacing="0"/>
        <w:jc w:val="both"/>
        <w:textAlignment w:val="baseline"/>
        <w:rPr>
          <w:rStyle w:val="eop"/>
        </w:rPr>
      </w:pPr>
    </w:p>
    <w:p w:rsidR="00BA7165" w:rsidRDefault="00BA7165" w:rsidP="00365E54">
      <w:pPr>
        <w:pStyle w:val="paragraph"/>
        <w:spacing w:before="0" w:beforeAutospacing="0" w:after="0" w:afterAutospacing="0"/>
        <w:jc w:val="both"/>
        <w:textAlignment w:val="baseline"/>
        <w:rPr>
          <w:rStyle w:val="eop"/>
        </w:rPr>
      </w:pPr>
    </w:p>
    <w:p w:rsidR="00BA7165" w:rsidRDefault="00BA7165" w:rsidP="00365E54">
      <w:pPr>
        <w:pStyle w:val="paragraph"/>
        <w:spacing w:before="0" w:beforeAutospacing="0" w:after="0" w:afterAutospacing="0"/>
        <w:jc w:val="both"/>
        <w:textAlignment w:val="baseline"/>
        <w:rPr>
          <w:rStyle w:val="eop"/>
        </w:rPr>
      </w:pPr>
    </w:p>
    <w:p w:rsidR="00BA7165" w:rsidRDefault="00BA7165" w:rsidP="00365E54">
      <w:pPr>
        <w:pStyle w:val="paragraph"/>
        <w:spacing w:before="0" w:beforeAutospacing="0" w:after="0" w:afterAutospacing="0"/>
        <w:jc w:val="both"/>
        <w:textAlignment w:val="baseline"/>
        <w:rPr>
          <w:rStyle w:val="eop"/>
        </w:rPr>
      </w:pPr>
    </w:p>
    <w:p w:rsidR="00BA7165" w:rsidRDefault="00BA7165" w:rsidP="00365E54">
      <w:pPr>
        <w:pStyle w:val="paragraph"/>
        <w:spacing w:before="0" w:beforeAutospacing="0" w:after="0" w:afterAutospacing="0"/>
        <w:jc w:val="both"/>
        <w:textAlignment w:val="baseline"/>
        <w:rPr>
          <w:rStyle w:val="eop"/>
        </w:rPr>
      </w:pPr>
    </w:p>
    <w:p w:rsidR="00BA7165" w:rsidRDefault="00BA7165" w:rsidP="00365E54">
      <w:pPr>
        <w:pStyle w:val="paragraph"/>
        <w:spacing w:before="0" w:beforeAutospacing="0" w:after="0" w:afterAutospacing="0"/>
        <w:jc w:val="both"/>
        <w:textAlignment w:val="baseline"/>
        <w:rPr>
          <w:rStyle w:val="eop"/>
        </w:rPr>
      </w:pPr>
    </w:p>
    <w:p w:rsidR="00BA7165" w:rsidRDefault="00BA7165" w:rsidP="00365E54">
      <w:pPr>
        <w:pStyle w:val="paragraph"/>
        <w:spacing w:before="0" w:beforeAutospacing="0" w:after="0" w:afterAutospacing="0"/>
        <w:jc w:val="both"/>
        <w:textAlignment w:val="baseline"/>
        <w:rPr>
          <w:rStyle w:val="eop"/>
        </w:rPr>
      </w:pPr>
    </w:p>
    <w:p w:rsidR="00BA7165" w:rsidRDefault="00BA7165" w:rsidP="00365E54">
      <w:pPr>
        <w:pStyle w:val="paragraph"/>
        <w:spacing w:before="0" w:beforeAutospacing="0" w:after="0" w:afterAutospacing="0"/>
        <w:jc w:val="both"/>
        <w:textAlignment w:val="baseline"/>
        <w:rPr>
          <w:rStyle w:val="eop"/>
        </w:rPr>
      </w:pPr>
    </w:p>
    <w:p w:rsidR="00BA7165" w:rsidRDefault="00BA7165" w:rsidP="00365E54">
      <w:pPr>
        <w:pStyle w:val="paragraph"/>
        <w:spacing w:before="0" w:beforeAutospacing="0" w:after="0" w:afterAutospacing="0"/>
        <w:jc w:val="both"/>
        <w:textAlignment w:val="baseline"/>
        <w:rPr>
          <w:rStyle w:val="eop"/>
        </w:rPr>
      </w:pPr>
    </w:p>
    <w:p w:rsidR="00BA7165" w:rsidRDefault="00BA7165" w:rsidP="00365E54">
      <w:pPr>
        <w:pStyle w:val="paragraph"/>
        <w:spacing w:before="0" w:beforeAutospacing="0" w:after="0" w:afterAutospacing="0"/>
        <w:jc w:val="both"/>
        <w:textAlignment w:val="baseline"/>
        <w:rPr>
          <w:rStyle w:val="eop"/>
        </w:rPr>
      </w:pPr>
    </w:p>
    <w:p w:rsidR="00BA7165" w:rsidRDefault="00BA7165" w:rsidP="00365E54">
      <w:pPr>
        <w:pStyle w:val="paragraph"/>
        <w:spacing w:before="0" w:beforeAutospacing="0" w:after="0" w:afterAutospacing="0"/>
        <w:jc w:val="both"/>
        <w:textAlignment w:val="baseline"/>
        <w:rPr>
          <w:rStyle w:val="eop"/>
        </w:rPr>
      </w:pPr>
    </w:p>
    <w:p w:rsidR="00BA7165" w:rsidRDefault="00BA7165" w:rsidP="00365E54">
      <w:pPr>
        <w:pStyle w:val="paragraph"/>
        <w:spacing w:before="0" w:beforeAutospacing="0" w:after="0" w:afterAutospacing="0"/>
        <w:jc w:val="both"/>
        <w:textAlignment w:val="baseline"/>
        <w:rPr>
          <w:rStyle w:val="eop"/>
        </w:rPr>
      </w:pPr>
    </w:p>
    <w:p w:rsidR="00BA7165" w:rsidRDefault="00BA7165" w:rsidP="00365E54">
      <w:pPr>
        <w:pStyle w:val="paragraph"/>
        <w:spacing w:before="0" w:beforeAutospacing="0" w:after="0" w:afterAutospacing="0"/>
        <w:jc w:val="both"/>
        <w:textAlignment w:val="baseline"/>
        <w:rPr>
          <w:rStyle w:val="eop"/>
        </w:rPr>
      </w:pPr>
    </w:p>
    <w:p w:rsidR="00BA7165" w:rsidRDefault="00BA7165" w:rsidP="00365E54">
      <w:pPr>
        <w:pStyle w:val="paragraph"/>
        <w:spacing w:before="0" w:beforeAutospacing="0" w:after="0" w:afterAutospacing="0"/>
        <w:jc w:val="both"/>
        <w:textAlignment w:val="baseline"/>
        <w:rPr>
          <w:rStyle w:val="eop"/>
        </w:rPr>
      </w:pPr>
    </w:p>
    <w:p w:rsidR="00BA7165" w:rsidRDefault="00BA7165" w:rsidP="00365E54">
      <w:pPr>
        <w:pStyle w:val="paragraph"/>
        <w:spacing w:before="0" w:beforeAutospacing="0" w:after="0" w:afterAutospacing="0"/>
        <w:jc w:val="both"/>
        <w:textAlignment w:val="baseline"/>
        <w:rPr>
          <w:rStyle w:val="eop"/>
        </w:rPr>
      </w:pPr>
    </w:p>
    <w:p w:rsidR="00BA7165" w:rsidRDefault="00BA7165" w:rsidP="00365E54">
      <w:pPr>
        <w:pStyle w:val="paragraph"/>
        <w:spacing w:before="0" w:beforeAutospacing="0" w:after="0" w:afterAutospacing="0"/>
        <w:jc w:val="both"/>
        <w:textAlignment w:val="baseline"/>
        <w:rPr>
          <w:rStyle w:val="eop"/>
        </w:rPr>
      </w:pPr>
    </w:p>
    <w:p w:rsidR="00BA7165" w:rsidRDefault="00BA7165" w:rsidP="00365E54">
      <w:pPr>
        <w:pStyle w:val="paragraph"/>
        <w:spacing w:before="0" w:beforeAutospacing="0" w:after="0" w:afterAutospacing="0"/>
        <w:jc w:val="both"/>
        <w:textAlignment w:val="baseline"/>
        <w:rPr>
          <w:rStyle w:val="eop"/>
        </w:rPr>
      </w:pPr>
    </w:p>
    <w:p w:rsidR="00BA7165" w:rsidRDefault="00BA7165" w:rsidP="00365E54">
      <w:pPr>
        <w:pStyle w:val="paragraph"/>
        <w:spacing w:before="0" w:beforeAutospacing="0" w:after="0" w:afterAutospacing="0"/>
        <w:jc w:val="both"/>
        <w:textAlignment w:val="baseline"/>
        <w:rPr>
          <w:rStyle w:val="eop"/>
        </w:rPr>
      </w:pPr>
    </w:p>
    <w:p w:rsidR="00BA7165" w:rsidRDefault="00BA7165" w:rsidP="00365E54">
      <w:pPr>
        <w:pStyle w:val="paragraph"/>
        <w:spacing w:before="0" w:beforeAutospacing="0" w:after="0" w:afterAutospacing="0"/>
        <w:jc w:val="both"/>
        <w:textAlignment w:val="baseline"/>
        <w:rPr>
          <w:rStyle w:val="eop"/>
        </w:rPr>
      </w:pPr>
    </w:p>
    <w:p w:rsidR="00BA7165" w:rsidRDefault="00BA7165" w:rsidP="00365E54">
      <w:pPr>
        <w:pStyle w:val="paragraph"/>
        <w:spacing w:before="0" w:beforeAutospacing="0" w:after="0" w:afterAutospacing="0"/>
        <w:jc w:val="both"/>
        <w:textAlignment w:val="baseline"/>
        <w:rPr>
          <w:rStyle w:val="eop"/>
        </w:rPr>
      </w:pPr>
    </w:p>
    <w:p w:rsidR="00BA7165" w:rsidRDefault="00BA7165" w:rsidP="00365E54">
      <w:pPr>
        <w:pStyle w:val="paragraph"/>
        <w:spacing w:before="0" w:beforeAutospacing="0" w:after="0" w:afterAutospacing="0"/>
        <w:jc w:val="both"/>
        <w:textAlignment w:val="baseline"/>
        <w:rPr>
          <w:rStyle w:val="eop"/>
        </w:rPr>
      </w:pPr>
    </w:p>
    <w:p w:rsidR="00BA7165" w:rsidRDefault="00BA7165" w:rsidP="00365E54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:rsidR="006D464C" w:rsidRDefault="006D464C" w:rsidP="00365E54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:rsidR="006D464C" w:rsidRDefault="006D464C" w:rsidP="00365E54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:rsidR="006D464C" w:rsidRDefault="006D464C" w:rsidP="00365E54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:rsidR="006D464C" w:rsidRDefault="006D464C" w:rsidP="00365E54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bookmarkStart w:id="0" w:name="_GoBack"/>
      <w:bookmarkEnd w:id="0"/>
    </w:p>
    <w:p w:rsidR="00365E54" w:rsidRDefault="00365E54" w:rsidP="00BA7165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lastRenderedPageBreak/>
        <w:t>1. Общие положения</w:t>
      </w:r>
      <w:r>
        <w:rPr>
          <w:rStyle w:val="eop"/>
        </w:rPr>
        <w:t> </w:t>
      </w:r>
    </w:p>
    <w:p w:rsidR="00365E54" w:rsidRDefault="00365E54" w:rsidP="00BA7165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1.1. Муниципальное автономное дошкольное образовательное учреждение «Детский сад №214» обеспечивает открытость и доступность информации о своей деятельности в соответствии с законодательством РФ.</w:t>
      </w:r>
      <w:r>
        <w:rPr>
          <w:rStyle w:val="eop"/>
        </w:rPr>
        <w:t> </w:t>
      </w:r>
    </w:p>
    <w:p w:rsidR="00365E54" w:rsidRDefault="00365E54" w:rsidP="00BA7165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 xml:space="preserve">1.2. </w:t>
      </w:r>
      <w:proofErr w:type="gramStart"/>
      <w:r>
        <w:rPr>
          <w:rStyle w:val="normaltextrun"/>
        </w:rPr>
        <w:t>Настоящее положение разработано с учетом требований Федерального закона от 29.12.2012 № 273-ФЗ "Об образовании в Российской Федерации"</w:t>
      </w:r>
      <w:r w:rsidR="00BA7165">
        <w:rPr>
          <w:rStyle w:val="normaltextrun"/>
        </w:rPr>
        <w:t xml:space="preserve"> в редакции от 1 марта 2020 г</w:t>
      </w:r>
      <w:r>
        <w:rPr>
          <w:rStyle w:val="normaltextrun"/>
        </w:rPr>
        <w:t>, Федерального закона от 12.01.1996 № 7-ФЗ "О некоммерческих организациях", Федерального закона от 03.11.2006 № 174-ФЗ "Об автономных учреждениях", постановления Правительства РФ от 10.07.2013 </w:t>
      </w:r>
      <w:hyperlink r:id="rId6" w:tgtFrame="_blank" w:history="1">
        <w:r>
          <w:rPr>
            <w:rStyle w:val="normaltextrun"/>
            <w:color w:val="0000FF"/>
            <w:u w:val="single"/>
          </w:rPr>
          <w:t>№ 582</w:t>
        </w:r>
      </w:hyperlink>
      <w:r>
        <w:rPr>
          <w:rStyle w:val="normaltextrun"/>
        </w:rPr>
        <w:t> «Об утверждении правил размещения на официальном сайте образовательной организации в информационно-телекоммуникационной сети "Интернет" и обновления</w:t>
      </w:r>
      <w:proofErr w:type="gramEnd"/>
      <w:r>
        <w:rPr>
          <w:rStyle w:val="normaltextrun"/>
        </w:rPr>
        <w:t xml:space="preserve"> </w:t>
      </w:r>
      <w:proofErr w:type="gramStart"/>
      <w:r>
        <w:rPr>
          <w:rStyle w:val="normaltextrun"/>
        </w:rPr>
        <w:t xml:space="preserve">информации об образовательной организации», приказа </w:t>
      </w:r>
      <w:proofErr w:type="spellStart"/>
      <w:r>
        <w:rPr>
          <w:rStyle w:val="normaltextrun"/>
        </w:rPr>
        <w:t>Минобрнауки</w:t>
      </w:r>
      <w:proofErr w:type="spellEnd"/>
      <w:r>
        <w:rPr>
          <w:rStyle w:val="normaltextrun"/>
        </w:rPr>
        <w:t xml:space="preserve"> России от 22.01.2014 № 32 "Об утверждении порядка приема граждан на обучение по образовательным программам начального общего, основного общего и среднего общего образования",</w:t>
      </w:r>
      <w:r>
        <w:rPr>
          <w:rStyle w:val="normaltextrun"/>
          <w:b/>
          <w:bCs/>
        </w:rPr>
        <w:t> </w:t>
      </w:r>
      <w:r>
        <w:rPr>
          <w:rStyle w:val="normaltextrun"/>
        </w:rPr>
        <w:t>приказа</w:t>
      </w:r>
      <w:r>
        <w:rPr>
          <w:rStyle w:val="normaltextrun"/>
          <w:i/>
          <w:iCs/>
        </w:rPr>
        <w:t> </w:t>
      </w:r>
      <w:proofErr w:type="spellStart"/>
      <w:r>
        <w:rPr>
          <w:rStyle w:val="normaltextrun"/>
        </w:rPr>
        <w:t>Минобрнауки</w:t>
      </w:r>
      <w:proofErr w:type="spellEnd"/>
      <w:r>
        <w:rPr>
          <w:rStyle w:val="normaltextrun"/>
        </w:rPr>
        <w:t xml:space="preserve"> России от 08.04.2014 № 293 "Об утверждении порядка приема на обучение по образовательным программам дошкольного образования", приказа </w:t>
      </w:r>
      <w:proofErr w:type="spellStart"/>
      <w:r>
        <w:rPr>
          <w:rStyle w:val="normaltextrun"/>
        </w:rPr>
        <w:t>Минобрнауки</w:t>
      </w:r>
      <w:proofErr w:type="spellEnd"/>
      <w:r>
        <w:rPr>
          <w:rStyle w:val="normaltextrun"/>
        </w:rPr>
        <w:t xml:space="preserve"> России от 12.03.2014 № 177 "Об утверждении порядка и условий осуществления перевода обучающихся из</w:t>
      </w:r>
      <w:proofErr w:type="gramEnd"/>
      <w:r>
        <w:rPr>
          <w:rStyle w:val="normaltextrun"/>
        </w:rPr>
        <w:t xml:space="preserve"> </w:t>
      </w:r>
      <w:proofErr w:type="gramStart"/>
      <w:r>
        <w:rPr>
          <w:rStyle w:val="normaltextrun"/>
        </w:rPr>
        <w:t>одной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направленности", приказа Минфина России от 21.07.2011 № 86н "Об утверждении порядка предоставления информации государственным (муниципальным) учреждением, ее размещения на официальном сайте в сети Интернет и ведения указанного сайта».</w:t>
      </w:r>
      <w:r>
        <w:rPr>
          <w:rStyle w:val="eop"/>
        </w:rPr>
        <w:t> </w:t>
      </w:r>
      <w:proofErr w:type="gramEnd"/>
    </w:p>
    <w:p w:rsidR="00365E54" w:rsidRDefault="00365E54" w:rsidP="00BA7165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1.3. Настоящее Положение определяет:</w:t>
      </w:r>
      <w:r>
        <w:rPr>
          <w:rStyle w:val="eop"/>
        </w:rPr>
        <w:t> </w:t>
      </w:r>
    </w:p>
    <w:p w:rsidR="00365E54" w:rsidRDefault="00365E54" w:rsidP="00BA7165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– перечень </w:t>
      </w:r>
      <w:r>
        <w:rPr>
          <w:rStyle w:val="contextualspellingandgrammarerror"/>
        </w:rPr>
        <w:t>раскрываемой  информации</w:t>
      </w:r>
      <w:r>
        <w:rPr>
          <w:rStyle w:val="normaltextrun"/>
        </w:rPr>
        <w:t>;</w:t>
      </w:r>
      <w:r>
        <w:rPr>
          <w:rStyle w:val="eop"/>
        </w:rPr>
        <w:t> </w:t>
      </w:r>
    </w:p>
    <w:p w:rsidR="00365E54" w:rsidRDefault="00365E54" w:rsidP="00BA7165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– способы и сроки </w:t>
      </w:r>
      <w:r>
        <w:rPr>
          <w:rStyle w:val="contextualspellingandgrammarerror"/>
        </w:rPr>
        <w:t>обеспечения  открытости</w:t>
      </w:r>
      <w:r>
        <w:rPr>
          <w:rStyle w:val="normaltextrun"/>
        </w:rPr>
        <w:t> и доступности информации;</w:t>
      </w:r>
      <w:r>
        <w:rPr>
          <w:rStyle w:val="eop"/>
        </w:rPr>
        <w:t> </w:t>
      </w:r>
    </w:p>
    <w:p w:rsidR="00365E54" w:rsidRDefault="00365E54" w:rsidP="00BA7165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– </w:t>
      </w:r>
      <w:r>
        <w:rPr>
          <w:rStyle w:val="contextualspellingandgrammarerror"/>
        </w:rPr>
        <w:t>ответственность</w:t>
      </w:r>
      <w:proofErr w:type="gramStart"/>
      <w:r>
        <w:rPr>
          <w:rStyle w:val="contextualspellingandgrammarerror"/>
        </w:rPr>
        <w:t xml:space="preserve"> .</w:t>
      </w:r>
      <w:proofErr w:type="gramEnd"/>
      <w:r>
        <w:rPr>
          <w:rStyle w:val="eop"/>
        </w:rPr>
        <w:t> </w:t>
      </w:r>
    </w:p>
    <w:p w:rsidR="00365E54" w:rsidRDefault="00365E54" w:rsidP="00BA7165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2. Перечень информации, способы и сроки обеспечения ее открытости и доступности</w:t>
      </w:r>
      <w:r>
        <w:rPr>
          <w:rStyle w:val="eop"/>
        </w:rPr>
        <w:t> </w:t>
      </w:r>
    </w:p>
    <w:p w:rsidR="00365E54" w:rsidRDefault="00365E54" w:rsidP="00BA7165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2.1. Образовательная организация обеспечивает открытость и доступность информации путем ее размещения:</w:t>
      </w:r>
      <w:r>
        <w:rPr>
          <w:rStyle w:val="eop"/>
        </w:rPr>
        <w:t> </w:t>
      </w:r>
    </w:p>
    <w:p w:rsidR="00365E54" w:rsidRDefault="00365E54" w:rsidP="00BA7165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– на информационных стендах учреждения;</w:t>
      </w:r>
      <w:r>
        <w:rPr>
          <w:rStyle w:val="eop"/>
        </w:rPr>
        <w:t> </w:t>
      </w:r>
    </w:p>
    <w:p w:rsidR="00365E54" w:rsidRDefault="00365E54" w:rsidP="00BA7165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– на официальном сайте учреждения;</w:t>
      </w:r>
      <w:r>
        <w:rPr>
          <w:rStyle w:val="eop"/>
        </w:rPr>
        <w:t> </w:t>
      </w:r>
    </w:p>
    <w:p w:rsidR="00365E54" w:rsidRDefault="00365E54" w:rsidP="00BA7165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- в средствах массовой информации (в т. ч. электронных).</w:t>
      </w:r>
      <w:r>
        <w:rPr>
          <w:rStyle w:val="eop"/>
        </w:rPr>
        <w:t> </w:t>
      </w:r>
    </w:p>
    <w:p w:rsidR="00365E54" w:rsidRDefault="00365E54" w:rsidP="00BA7165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2.2. Перечень обязательных к раскрытию сведений о деятельности учреждения:</w:t>
      </w:r>
      <w:r>
        <w:rPr>
          <w:rStyle w:val="eop"/>
        </w:rPr>
        <w:t> </w:t>
      </w:r>
    </w:p>
    <w:p w:rsidR="00365E54" w:rsidRDefault="00365E54" w:rsidP="00BA7165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– дата </w:t>
      </w:r>
      <w:r>
        <w:rPr>
          <w:rStyle w:val="contextualspellingandgrammarerror"/>
        </w:rPr>
        <w:t>создания</w:t>
      </w:r>
      <w:proofErr w:type="gramStart"/>
      <w:r>
        <w:rPr>
          <w:rStyle w:val="contextualspellingandgrammarerror"/>
        </w:rPr>
        <w:t xml:space="preserve"> ;</w:t>
      </w:r>
      <w:proofErr w:type="gramEnd"/>
      <w:r>
        <w:rPr>
          <w:rStyle w:val="eop"/>
        </w:rPr>
        <w:t> </w:t>
      </w:r>
    </w:p>
    <w:p w:rsidR="00365E54" w:rsidRDefault="00365E54" w:rsidP="00BA7165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– информация об учредителе, </w:t>
      </w:r>
      <w:r>
        <w:rPr>
          <w:rStyle w:val="contextualspellingandgrammarerror"/>
        </w:rPr>
        <w:t>учредителях</w:t>
      </w:r>
      <w:proofErr w:type="gramStart"/>
      <w:r>
        <w:rPr>
          <w:rStyle w:val="contextualspellingandgrammarerror"/>
        </w:rPr>
        <w:t xml:space="preserve"> ,</w:t>
      </w:r>
      <w:proofErr w:type="gramEnd"/>
      <w:r>
        <w:rPr>
          <w:rStyle w:val="normaltextrun"/>
        </w:rPr>
        <w:t> месте нахождения учреждения , режиме, графике работы, контактных телефонах и адресах электронной почты;</w:t>
      </w:r>
      <w:r>
        <w:rPr>
          <w:rStyle w:val="eop"/>
        </w:rPr>
        <w:t> </w:t>
      </w:r>
    </w:p>
    <w:p w:rsidR="00365E54" w:rsidRDefault="00365E54" w:rsidP="00BA7165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– информация о структуре и органах </w:t>
      </w:r>
      <w:r>
        <w:rPr>
          <w:rStyle w:val="contextualspellingandgrammarerror"/>
        </w:rPr>
        <w:t>управления</w:t>
      </w:r>
      <w:proofErr w:type="gramStart"/>
      <w:r>
        <w:rPr>
          <w:rStyle w:val="contextualspellingandgrammarerror"/>
        </w:rPr>
        <w:t xml:space="preserve"> ;</w:t>
      </w:r>
      <w:proofErr w:type="gramEnd"/>
      <w:r>
        <w:rPr>
          <w:rStyle w:val="eop"/>
        </w:rPr>
        <w:t> </w:t>
      </w:r>
    </w:p>
    <w:p w:rsidR="00365E54" w:rsidRDefault="00365E54" w:rsidP="00BA7165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– информация о реализуемых образовательных программах с указанием учебных предметов, предусмотренных соответствующей образовательной программой;</w:t>
      </w:r>
      <w:r>
        <w:rPr>
          <w:rStyle w:val="eop"/>
        </w:rPr>
        <w:t> </w:t>
      </w:r>
    </w:p>
    <w:p w:rsidR="00365E54" w:rsidRDefault="00365E54" w:rsidP="00BA7165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– информация о языках образования;</w:t>
      </w:r>
      <w:r>
        <w:rPr>
          <w:rStyle w:val="eop"/>
        </w:rPr>
        <w:t> </w:t>
      </w:r>
    </w:p>
    <w:p w:rsidR="00365E54" w:rsidRDefault="00365E54" w:rsidP="00BA7165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– информация о федеральных государственных образовательных стандартах;</w:t>
      </w:r>
      <w:r>
        <w:rPr>
          <w:rStyle w:val="eop"/>
        </w:rPr>
        <w:t> </w:t>
      </w:r>
    </w:p>
    <w:p w:rsidR="00365E54" w:rsidRDefault="00365E54" w:rsidP="00BA7165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– информация о руководителе учреждения, его заместителях,</w:t>
      </w:r>
      <w:r>
        <w:rPr>
          <w:rStyle w:val="eop"/>
        </w:rPr>
        <w:t> </w:t>
      </w:r>
    </w:p>
    <w:p w:rsidR="00365E54" w:rsidRDefault="00365E54" w:rsidP="00BA7165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– информация о персональном составе педагогических работников с указанием уровня образования, квалификации и опыта работы;</w:t>
      </w:r>
      <w:r>
        <w:rPr>
          <w:rStyle w:val="eop"/>
        </w:rPr>
        <w:t> </w:t>
      </w:r>
    </w:p>
    <w:p w:rsidR="00365E54" w:rsidRDefault="00365E54" w:rsidP="00BA7165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– информация о материально-техническом обеспечении образовательной деятельности (в т. ч. наличии оборудованных  кабинетов, объектов для проведения практических занятий,  объектов спорта, средств обучения и воспитания, условиях питания и охраны здоровья воспитанников, доступе к информационным системам и информационно-телекоммуникационным сетям, электронных образовательных ресурсах, к которым обеспечивается доступ работников;</w:t>
      </w:r>
      <w:r>
        <w:rPr>
          <w:rStyle w:val="eop"/>
        </w:rPr>
        <w:t> </w:t>
      </w:r>
    </w:p>
    <w:p w:rsidR="00365E54" w:rsidRDefault="00365E54" w:rsidP="00BA7165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– информация о наличии и условиях предоставления воспитанникам мер социальной поддержки;</w:t>
      </w:r>
      <w:r>
        <w:rPr>
          <w:rStyle w:val="eop"/>
        </w:rPr>
        <w:t> </w:t>
      </w:r>
    </w:p>
    <w:p w:rsidR="00365E54" w:rsidRDefault="00365E54" w:rsidP="00BA7165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– информация о поступлении финансовых и материальных средств и об их расходовании по итогам финансового года;</w:t>
      </w:r>
      <w:r>
        <w:rPr>
          <w:rStyle w:val="eop"/>
        </w:rPr>
        <w:t> </w:t>
      </w:r>
    </w:p>
    <w:p w:rsidR="00365E54" w:rsidRDefault="00365E54" w:rsidP="00BA7165">
      <w:pPr>
        <w:pStyle w:val="paragraph"/>
        <w:numPr>
          <w:ilvl w:val="0"/>
          <w:numId w:val="1"/>
        </w:numPr>
        <w:spacing w:before="0" w:beforeAutospacing="0" w:after="0" w:afterAutospacing="0"/>
        <w:ind w:left="0" w:firstLine="705"/>
        <w:jc w:val="both"/>
        <w:textAlignment w:val="baseline"/>
        <w:rPr>
          <w:b/>
          <w:bCs/>
        </w:rPr>
      </w:pPr>
      <w:r w:rsidRPr="00365E54">
        <w:rPr>
          <w:rStyle w:val="normaltextrun"/>
        </w:rPr>
        <w:t>–</w:t>
      </w:r>
      <w:r>
        <w:rPr>
          <w:rStyle w:val="normaltextrun"/>
          <w:lang w:val="en-US"/>
        </w:rPr>
        <w:t> </w:t>
      </w:r>
      <w:r w:rsidRPr="00365E54">
        <w:rPr>
          <w:rStyle w:val="normaltextrun"/>
          <w:rFonts w:ascii="Calibri" w:hAnsi="Calibri"/>
        </w:rPr>
        <w:t>информация о размещении заказов на поставки товаров, выполнение работ, оказание услуг согласно Федеральному закону от 05.04.2013 № 44-ФЗ "О контрактной системе</w:t>
      </w:r>
      <w:r>
        <w:rPr>
          <w:rStyle w:val="normaltextrun"/>
          <w:rFonts w:ascii="Calibri" w:hAnsi="Calibri"/>
          <w:lang w:val="en-US"/>
        </w:rPr>
        <w:t> </w:t>
      </w:r>
      <w:r w:rsidRPr="00365E54">
        <w:rPr>
          <w:rStyle w:val="normaltextrun"/>
          <w:rFonts w:ascii="Calibri" w:hAnsi="Calibri"/>
          <w:b/>
          <w:bCs/>
        </w:rPr>
        <w:t>в сфере закупок товаров</w:t>
      </w:r>
      <w:r w:rsidRPr="00365E54">
        <w:rPr>
          <w:rStyle w:val="normaltextrun"/>
        </w:rPr>
        <w:t>,</w:t>
      </w:r>
      <w:r>
        <w:rPr>
          <w:rStyle w:val="normaltextrun"/>
          <w:lang w:val="en-US"/>
        </w:rPr>
        <w:t> </w:t>
      </w:r>
      <w:r w:rsidRPr="00365E54">
        <w:rPr>
          <w:rStyle w:val="normaltextrun"/>
          <w:rFonts w:ascii="Calibri" w:hAnsi="Calibri"/>
          <w:b/>
          <w:bCs/>
        </w:rPr>
        <w:t>работ</w:t>
      </w:r>
      <w:r w:rsidRPr="00365E54">
        <w:rPr>
          <w:rStyle w:val="normaltextrun"/>
        </w:rPr>
        <w:t>,</w:t>
      </w:r>
      <w:r>
        <w:rPr>
          <w:rStyle w:val="normaltextrun"/>
          <w:lang w:val="en-US"/>
        </w:rPr>
        <w:t> </w:t>
      </w:r>
      <w:r w:rsidRPr="00365E54">
        <w:rPr>
          <w:rStyle w:val="normaltextrun"/>
          <w:rFonts w:ascii="Calibri" w:hAnsi="Calibri"/>
          <w:b/>
          <w:bCs/>
        </w:rPr>
        <w:t>услуг</w:t>
      </w:r>
      <w:r>
        <w:rPr>
          <w:rStyle w:val="normaltextrun"/>
          <w:rFonts w:ascii="Calibri" w:hAnsi="Calibri"/>
          <w:lang w:val="en-US"/>
        </w:rPr>
        <w:t> </w:t>
      </w:r>
      <w:r w:rsidRPr="00365E54">
        <w:rPr>
          <w:rStyle w:val="normaltextrun"/>
          <w:rFonts w:ascii="Calibri" w:hAnsi="Calibri"/>
        </w:rPr>
        <w:t xml:space="preserve">для обеспечения государственных и муниципальных нужд", </w:t>
      </w:r>
      <w:r w:rsidRPr="00365E54">
        <w:rPr>
          <w:rStyle w:val="normaltextrun"/>
          <w:rFonts w:ascii="Calibri" w:hAnsi="Calibri"/>
        </w:rPr>
        <w:lastRenderedPageBreak/>
        <w:t>Федеральному закону от 18.07.2011 № 223-ФЗ "О закупках товаров, работ, услуг отдельными видами юридических лиц"</w:t>
      </w:r>
      <w:r>
        <w:rPr>
          <w:rStyle w:val="eop"/>
          <w:rFonts w:ascii="Calibri" w:hAnsi="Calibri"/>
          <w:b/>
          <w:bCs/>
        </w:rPr>
        <w:t> </w:t>
      </w:r>
    </w:p>
    <w:p w:rsidR="00365E54" w:rsidRDefault="00365E54" w:rsidP="00BA7165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2.3. Обязательны к открытости и доступности копии следующих документов учреждения:</w:t>
      </w:r>
      <w:r>
        <w:rPr>
          <w:rStyle w:val="eop"/>
        </w:rPr>
        <w:t> </w:t>
      </w:r>
    </w:p>
    <w:p w:rsidR="00365E54" w:rsidRDefault="00365E54" w:rsidP="00BA7165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– устав;</w:t>
      </w:r>
      <w:r>
        <w:rPr>
          <w:rStyle w:val="eop"/>
        </w:rPr>
        <w:t> </w:t>
      </w:r>
    </w:p>
    <w:p w:rsidR="00365E54" w:rsidRDefault="00365E54" w:rsidP="00BA7165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– лицензия на осуществление образовательной деятельности (</w:t>
      </w:r>
      <w:r>
        <w:rPr>
          <w:rStyle w:val="normaltextrun"/>
          <w:i/>
          <w:iCs/>
        </w:rPr>
        <w:t>с приложениями</w:t>
      </w:r>
      <w:r>
        <w:rPr>
          <w:rStyle w:val="normaltextrun"/>
        </w:rPr>
        <w:t>);</w:t>
      </w:r>
      <w:r>
        <w:rPr>
          <w:rStyle w:val="eop"/>
        </w:rPr>
        <w:t> </w:t>
      </w:r>
    </w:p>
    <w:p w:rsidR="00365E54" w:rsidRDefault="00365E54" w:rsidP="00BA7165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– свидетельство о государственной аккредитации (</w:t>
      </w:r>
      <w:r>
        <w:rPr>
          <w:rStyle w:val="normaltextrun"/>
          <w:i/>
          <w:iCs/>
        </w:rPr>
        <w:t>с приложениями</w:t>
      </w:r>
      <w:r>
        <w:rPr>
          <w:rStyle w:val="normaltextrun"/>
        </w:rPr>
        <w:t>);</w:t>
      </w:r>
      <w:r>
        <w:rPr>
          <w:rStyle w:val="eop"/>
        </w:rPr>
        <w:t> </w:t>
      </w:r>
    </w:p>
    <w:p w:rsidR="00365E54" w:rsidRDefault="00365E54" w:rsidP="00BA7165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– план финансово-хозяйственной деятельности учреждения, утвержденный в установленном законодательством порядке, или бюджетная смета</w:t>
      </w:r>
      <w:proofErr w:type="gramStart"/>
      <w:r>
        <w:rPr>
          <w:rStyle w:val="normaltextrun"/>
        </w:rPr>
        <w:t xml:space="preserve"> ;</w:t>
      </w:r>
      <w:proofErr w:type="gramEnd"/>
      <w:r>
        <w:rPr>
          <w:rStyle w:val="eop"/>
        </w:rPr>
        <w:t> </w:t>
      </w:r>
    </w:p>
    <w:p w:rsidR="00365E54" w:rsidRDefault="00365E54" w:rsidP="00BA7165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– локальные нормативные акты, в т. ч. правила внутреннего распорядка воспитанников, правила внутреннего трудового распорядка, коллективный договор;</w:t>
      </w:r>
      <w:r>
        <w:rPr>
          <w:rStyle w:val="eop"/>
        </w:rPr>
        <w:t> </w:t>
      </w:r>
    </w:p>
    <w:p w:rsidR="00365E54" w:rsidRDefault="00365E54" w:rsidP="00BA7165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 xml:space="preserve">– отчет о результатах </w:t>
      </w:r>
      <w:proofErr w:type="spellStart"/>
      <w:r>
        <w:rPr>
          <w:rStyle w:val="normaltextrun"/>
        </w:rPr>
        <w:t>самообследования</w:t>
      </w:r>
      <w:proofErr w:type="spellEnd"/>
      <w:r>
        <w:rPr>
          <w:rStyle w:val="normaltextrun"/>
        </w:rPr>
        <w:t>;</w:t>
      </w:r>
      <w:r>
        <w:rPr>
          <w:rStyle w:val="eop"/>
        </w:rPr>
        <w:t> </w:t>
      </w:r>
    </w:p>
    <w:p w:rsidR="00365E54" w:rsidRDefault="00365E54" w:rsidP="00BA7165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 xml:space="preserve">– документ о порядке оказания платных образовательных услуг, в т. ч. образец договора об оказании платных образовательных услуг, документ об утверждении стоимости </w:t>
      </w:r>
      <w:proofErr w:type="gramStart"/>
      <w:r>
        <w:rPr>
          <w:rStyle w:val="normaltextrun"/>
        </w:rPr>
        <w:t>обучения</w:t>
      </w:r>
      <w:proofErr w:type="gramEnd"/>
      <w:r>
        <w:rPr>
          <w:rStyle w:val="normaltextrun"/>
        </w:rPr>
        <w:t xml:space="preserve"> по каждой образовательной программе;</w:t>
      </w:r>
      <w:r>
        <w:rPr>
          <w:rStyle w:val="eop"/>
        </w:rPr>
        <w:t> </w:t>
      </w:r>
    </w:p>
    <w:p w:rsidR="00365E54" w:rsidRDefault="00365E54" w:rsidP="00BA7165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– предписания органов, осуществляющих государственный контроль (надзор) в сфере образования, отчеты об исполнении таких предписаний;</w:t>
      </w:r>
      <w:r>
        <w:rPr>
          <w:rStyle w:val="eop"/>
        </w:rPr>
        <w:t> </w:t>
      </w:r>
    </w:p>
    <w:p w:rsidR="00365E54" w:rsidRDefault="00365E54" w:rsidP="00BA7165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– публичный доклад</w:t>
      </w:r>
      <w:proofErr w:type="gramStart"/>
      <w:r>
        <w:rPr>
          <w:rStyle w:val="normaltextrun"/>
        </w:rPr>
        <w:t xml:space="preserve"> ;</w:t>
      </w:r>
      <w:proofErr w:type="gramEnd"/>
      <w:r>
        <w:rPr>
          <w:rStyle w:val="eop"/>
        </w:rPr>
        <w:t> </w:t>
      </w:r>
    </w:p>
    <w:p w:rsidR="00365E54" w:rsidRDefault="00365E54" w:rsidP="00BA7165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– примерная форма заявления о приеме ребёнка в учреждение;</w:t>
      </w:r>
      <w:r>
        <w:rPr>
          <w:rStyle w:val="eop"/>
        </w:rPr>
        <w:t> </w:t>
      </w:r>
    </w:p>
    <w:p w:rsidR="00365E54" w:rsidRDefault="00365E54" w:rsidP="00BA7165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– распорядительный акт органа местного самоуправления муниципального района, города о закреплении учреждения за конкретными территориями муниципального района</w:t>
      </w:r>
      <w:r>
        <w:rPr>
          <w:rStyle w:val="eop"/>
        </w:rPr>
        <w:t> </w:t>
      </w:r>
    </w:p>
    <w:p w:rsidR="00365E54" w:rsidRDefault="00365E54" w:rsidP="00BA7165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–уведомление о прекращении деятельности;</w:t>
      </w:r>
      <w:r>
        <w:rPr>
          <w:rStyle w:val="eop"/>
        </w:rPr>
        <w:t> </w:t>
      </w:r>
    </w:p>
    <w:p w:rsidR="00365E54" w:rsidRDefault="00365E54" w:rsidP="00BA7165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– положение о закупке</w:t>
      </w:r>
      <w:r>
        <w:rPr>
          <w:rStyle w:val="normaltextrun"/>
          <w:i/>
          <w:iCs/>
        </w:rPr>
        <w:t>)</w:t>
      </w:r>
      <w:r>
        <w:rPr>
          <w:rStyle w:val="normaltextrun"/>
        </w:rPr>
        <w:t>;</w:t>
      </w:r>
      <w:r>
        <w:rPr>
          <w:rStyle w:val="eop"/>
        </w:rPr>
        <w:t> </w:t>
      </w:r>
    </w:p>
    <w:p w:rsidR="00365E54" w:rsidRDefault="00365E54" w:rsidP="00BA7165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– план закупок </w:t>
      </w:r>
      <w:r>
        <w:rPr>
          <w:rStyle w:val="eop"/>
        </w:rPr>
        <w:t> </w:t>
      </w:r>
    </w:p>
    <w:p w:rsidR="00365E54" w:rsidRDefault="00365E54" w:rsidP="00BA7165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 xml:space="preserve">2.4.  Учреждение обеспечивает открытость и доступность документов, определенных п. 2.3, путем </w:t>
      </w:r>
      <w:proofErr w:type="gramStart"/>
      <w:r>
        <w:rPr>
          <w:rStyle w:val="normaltextrun"/>
        </w:rPr>
        <w:t>предоставления</w:t>
      </w:r>
      <w:proofErr w:type="gramEnd"/>
      <w:r>
        <w:rPr>
          <w:rStyle w:val="normaltextrun"/>
        </w:rPr>
        <w:t xml:space="preserve"> через официальный сайт электронных копий следующих документов:</w:t>
      </w:r>
      <w:r>
        <w:rPr>
          <w:rStyle w:val="eop"/>
        </w:rPr>
        <w:t> </w:t>
      </w:r>
    </w:p>
    <w:p w:rsidR="00365E54" w:rsidRDefault="00365E54" w:rsidP="00BA7165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– решение учредителя о создании учреждения;</w:t>
      </w:r>
      <w:r>
        <w:rPr>
          <w:rStyle w:val="eop"/>
        </w:rPr>
        <w:t> </w:t>
      </w:r>
    </w:p>
    <w:p w:rsidR="00365E54" w:rsidRDefault="00365E54" w:rsidP="00BA7165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– учредительные документы учреждения;</w:t>
      </w:r>
      <w:r>
        <w:rPr>
          <w:rStyle w:val="eop"/>
        </w:rPr>
        <w:t> </w:t>
      </w:r>
    </w:p>
    <w:p w:rsidR="00365E54" w:rsidRDefault="00365E54" w:rsidP="00BA7165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– свидетельство о государственной регистрации учреждения;</w:t>
      </w:r>
      <w:r>
        <w:rPr>
          <w:rStyle w:val="eop"/>
        </w:rPr>
        <w:t> </w:t>
      </w:r>
    </w:p>
    <w:p w:rsidR="00365E54" w:rsidRDefault="00365E54" w:rsidP="00BA7165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– решения учредителя о назначении руководителя учреждения;</w:t>
      </w:r>
      <w:r>
        <w:rPr>
          <w:rStyle w:val="eop"/>
        </w:rPr>
        <w:t> </w:t>
      </w:r>
    </w:p>
    <w:p w:rsidR="00365E54" w:rsidRDefault="00365E54" w:rsidP="00BA7165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– сведения о составе наблюдательного совета автономного учреждения</w:t>
      </w:r>
      <w:proofErr w:type="gramStart"/>
      <w:r>
        <w:rPr>
          <w:rStyle w:val="normaltextrun"/>
        </w:rPr>
        <w:t xml:space="preserve"> ;</w:t>
      </w:r>
      <w:proofErr w:type="gramEnd"/>
      <w:r>
        <w:rPr>
          <w:rStyle w:val="eop"/>
        </w:rPr>
        <w:t> </w:t>
      </w:r>
    </w:p>
    <w:p w:rsidR="00365E54" w:rsidRDefault="00365E54" w:rsidP="00BA7165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– план финансово-хозяйственной деятельности государственного (муниципального) учреждения</w:t>
      </w:r>
      <w:r>
        <w:rPr>
          <w:rStyle w:val="eop"/>
        </w:rPr>
        <w:t> </w:t>
      </w:r>
    </w:p>
    <w:p w:rsidR="00365E54" w:rsidRDefault="00365E54" w:rsidP="00BA7165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– годовая бухгалтерская отчетность учреждения;</w:t>
      </w:r>
      <w:r>
        <w:rPr>
          <w:rStyle w:val="eop"/>
        </w:rPr>
        <w:t> </w:t>
      </w:r>
    </w:p>
    <w:p w:rsidR="00365E54" w:rsidRDefault="00365E54" w:rsidP="00BA7165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– отчет о результатах деятельности) учреждения и об использовании закрепленного за ним имущества;</w:t>
      </w:r>
      <w:r>
        <w:rPr>
          <w:rStyle w:val="eop"/>
        </w:rPr>
        <w:t> </w:t>
      </w:r>
    </w:p>
    <w:p w:rsidR="00365E54" w:rsidRDefault="00365E54" w:rsidP="00BA7165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– сведения о проведенных в отношении учреждения контрольных мероприятиях и их результатах.</w:t>
      </w:r>
      <w:r>
        <w:rPr>
          <w:rStyle w:val="eop"/>
        </w:rPr>
        <w:t> </w:t>
      </w:r>
    </w:p>
    <w:p w:rsidR="00365E54" w:rsidRDefault="00365E54" w:rsidP="00BA7165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-Учреждение также предоставляет в электронном структурированном виде:</w:t>
      </w:r>
      <w:r>
        <w:rPr>
          <w:rStyle w:val="eop"/>
        </w:rPr>
        <w:t> </w:t>
      </w:r>
    </w:p>
    <w:p w:rsidR="00365E54" w:rsidRDefault="00365E54" w:rsidP="00BA7165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–</w:t>
      </w:r>
      <w:r>
        <w:rPr>
          <w:rStyle w:val="normaltextrun"/>
          <w:i/>
          <w:iCs/>
        </w:rPr>
        <w:t> </w:t>
      </w:r>
      <w:r>
        <w:rPr>
          <w:rStyle w:val="normaltextrun"/>
        </w:rPr>
        <w:t>общую информацию об учреждении;</w:t>
      </w:r>
      <w:r>
        <w:rPr>
          <w:rStyle w:val="eop"/>
        </w:rPr>
        <w:t> </w:t>
      </w:r>
    </w:p>
    <w:p w:rsidR="00365E54" w:rsidRDefault="00365E54" w:rsidP="00BA7165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– информацию о муниципальном задании на оказание  услуг и его исполнении;</w:t>
      </w:r>
      <w:r>
        <w:rPr>
          <w:rStyle w:val="eop"/>
        </w:rPr>
        <w:t> </w:t>
      </w:r>
    </w:p>
    <w:p w:rsidR="00365E54" w:rsidRDefault="00365E54" w:rsidP="00BA7165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– информацию о плане финансово-хозяйственной деятельности;</w:t>
      </w:r>
      <w:r>
        <w:rPr>
          <w:rStyle w:val="eop"/>
        </w:rPr>
        <w:t> </w:t>
      </w:r>
    </w:p>
    <w:p w:rsidR="00365E54" w:rsidRDefault="00365E54" w:rsidP="00BA7165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– информацию об операциях с целевыми средствами из бюджета;</w:t>
      </w:r>
      <w:r>
        <w:rPr>
          <w:rStyle w:val="eop"/>
        </w:rPr>
        <w:t> </w:t>
      </w:r>
    </w:p>
    <w:p w:rsidR="00365E54" w:rsidRDefault="00365E54" w:rsidP="00BA7165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–</w:t>
      </w:r>
      <w:r>
        <w:rPr>
          <w:rStyle w:val="normaltextrun"/>
          <w:i/>
          <w:iCs/>
        </w:rPr>
        <w:t> </w:t>
      </w:r>
      <w:r>
        <w:rPr>
          <w:rStyle w:val="normaltextrun"/>
        </w:rPr>
        <w:t>информацию о результатах деятельности и об использовании имущества;</w:t>
      </w:r>
      <w:r>
        <w:rPr>
          <w:rStyle w:val="eop"/>
        </w:rPr>
        <w:t> </w:t>
      </w:r>
    </w:p>
    <w:p w:rsidR="00365E54" w:rsidRDefault="00365E54" w:rsidP="00BA7165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–</w:t>
      </w:r>
      <w:r>
        <w:rPr>
          <w:rStyle w:val="normaltextrun"/>
          <w:i/>
          <w:iCs/>
        </w:rPr>
        <w:t> </w:t>
      </w:r>
      <w:r>
        <w:rPr>
          <w:rStyle w:val="normaltextrun"/>
        </w:rPr>
        <w:t>сведения о проведенных в отношении учреждения контрольных мероприятиях и их результатах;</w:t>
      </w:r>
      <w:r>
        <w:rPr>
          <w:rStyle w:val="eop"/>
        </w:rPr>
        <w:t> </w:t>
      </w:r>
    </w:p>
    <w:p w:rsidR="00365E54" w:rsidRDefault="00365E54" w:rsidP="00BA7165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–</w:t>
      </w:r>
      <w:r>
        <w:rPr>
          <w:rStyle w:val="normaltextrun"/>
          <w:i/>
          <w:iCs/>
        </w:rPr>
        <w:t> </w:t>
      </w:r>
      <w:r>
        <w:rPr>
          <w:rStyle w:val="normaltextrun"/>
        </w:rPr>
        <w:t>информацию о годовой бухгалтерской отчетности учреждения.</w:t>
      </w:r>
      <w:r>
        <w:rPr>
          <w:rStyle w:val="eop"/>
        </w:rPr>
        <w:t> </w:t>
      </w:r>
    </w:p>
    <w:p w:rsidR="00365E54" w:rsidRDefault="00365E54" w:rsidP="00BA7165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2.5. Автономное учреждение обеспечивает открытость и доступность сведений, содержащихся в следующих документах:</w:t>
      </w:r>
      <w:r>
        <w:rPr>
          <w:rStyle w:val="eop"/>
        </w:rPr>
        <w:t> </w:t>
      </w:r>
    </w:p>
    <w:p w:rsidR="00365E54" w:rsidRDefault="00365E54" w:rsidP="00BA7165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–</w:t>
      </w:r>
      <w:r>
        <w:rPr>
          <w:rStyle w:val="normaltextrun"/>
          <w:i/>
          <w:iCs/>
        </w:rPr>
        <w:t> </w:t>
      </w:r>
      <w:r>
        <w:rPr>
          <w:rStyle w:val="normaltextrun"/>
        </w:rPr>
        <w:t>устав автономного учреждения, в т. ч. внесенные в него изменения;</w:t>
      </w:r>
      <w:r>
        <w:rPr>
          <w:rStyle w:val="eop"/>
        </w:rPr>
        <w:t> </w:t>
      </w:r>
    </w:p>
    <w:p w:rsidR="00365E54" w:rsidRDefault="00365E54" w:rsidP="00BA7165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–</w:t>
      </w:r>
      <w:r>
        <w:rPr>
          <w:rStyle w:val="normaltextrun"/>
          <w:i/>
          <w:iCs/>
        </w:rPr>
        <w:t> </w:t>
      </w:r>
      <w:r>
        <w:rPr>
          <w:rStyle w:val="normaltextrun"/>
        </w:rPr>
        <w:t>свидетельство о государственной регистрации автономного учреждения;</w:t>
      </w:r>
      <w:r>
        <w:rPr>
          <w:rStyle w:val="eop"/>
        </w:rPr>
        <w:t> </w:t>
      </w:r>
    </w:p>
    <w:p w:rsidR="00365E54" w:rsidRDefault="00365E54" w:rsidP="00BA7165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–</w:t>
      </w:r>
      <w:r>
        <w:rPr>
          <w:rStyle w:val="normaltextrun"/>
          <w:i/>
          <w:iCs/>
        </w:rPr>
        <w:t> </w:t>
      </w:r>
      <w:r>
        <w:rPr>
          <w:rStyle w:val="normaltextrun"/>
        </w:rPr>
        <w:t>решение учредителя о создании автономного учреждения;</w:t>
      </w:r>
      <w:r>
        <w:rPr>
          <w:rStyle w:val="eop"/>
        </w:rPr>
        <w:t> </w:t>
      </w:r>
    </w:p>
    <w:p w:rsidR="00365E54" w:rsidRDefault="00365E54" w:rsidP="00BA7165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–</w:t>
      </w:r>
      <w:r>
        <w:rPr>
          <w:rStyle w:val="normaltextrun"/>
          <w:i/>
          <w:iCs/>
        </w:rPr>
        <w:t> </w:t>
      </w:r>
      <w:r>
        <w:rPr>
          <w:rStyle w:val="normaltextrun"/>
        </w:rPr>
        <w:t>решение учредителя о назначении руководителя автономного учреждения;</w:t>
      </w:r>
      <w:r>
        <w:rPr>
          <w:rStyle w:val="eop"/>
        </w:rPr>
        <w:t> </w:t>
      </w:r>
    </w:p>
    <w:p w:rsidR="00365E54" w:rsidRDefault="00365E54" w:rsidP="00BA7165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–</w:t>
      </w:r>
      <w:r>
        <w:rPr>
          <w:rStyle w:val="normaltextrun"/>
          <w:i/>
          <w:iCs/>
        </w:rPr>
        <w:t> </w:t>
      </w:r>
      <w:r>
        <w:rPr>
          <w:rStyle w:val="normaltextrun"/>
        </w:rPr>
        <w:t>документы, содержащие сведения о составе наблюдательного совета автономного учреждения;</w:t>
      </w:r>
      <w:r>
        <w:rPr>
          <w:rStyle w:val="eop"/>
        </w:rPr>
        <w:t> </w:t>
      </w:r>
    </w:p>
    <w:p w:rsidR="00365E54" w:rsidRDefault="00365E54" w:rsidP="00BA7165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–</w:t>
      </w:r>
      <w:r>
        <w:rPr>
          <w:rStyle w:val="normaltextrun"/>
          <w:i/>
          <w:iCs/>
        </w:rPr>
        <w:t> </w:t>
      </w:r>
      <w:r>
        <w:rPr>
          <w:rStyle w:val="normaltextrun"/>
        </w:rPr>
        <w:t>план финансово-хозяйственной деятельности автономного учреждения;</w:t>
      </w:r>
      <w:r>
        <w:rPr>
          <w:rStyle w:val="eop"/>
        </w:rPr>
        <w:t> </w:t>
      </w:r>
    </w:p>
    <w:p w:rsidR="00365E54" w:rsidRDefault="00365E54" w:rsidP="00BA7165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–</w:t>
      </w:r>
      <w:r>
        <w:rPr>
          <w:rStyle w:val="normaltextrun"/>
          <w:i/>
          <w:iCs/>
        </w:rPr>
        <w:t> </w:t>
      </w:r>
      <w:r>
        <w:rPr>
          <w:rStyle w:val="normaltextrun"/>
        </w:rPr>
        <w:t>годовая бухгалтерская отчетность автономного учреждения;</w:t>
      </w:r>
      <w:r>
        <w:rPr>
          <w:rStyle w:val="eop"/>
        </w:rPr>
        <w:t> </w:t>
      </w:r>
    </w:p>
    <w:p w:rsidR="00365E54" w:rsidRDefault="00365E54" w:rsidP="00BA7165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–</w:t>
      </w:r>
      <w:r>
        <w:rPr>
          <w:rStyle w:val="normaltextrun"/>
          <w:i/>
          <w:iCs/>
        </w:rPr>
        <w:t> </w:t>
      </w:r>
      <w:r>
        <w:rPr>
          <w:rStyle w:val="normaltextrun"/>
        </w:rPr>
        <w:t>документы, составленные по итогам контрольных мероприятий, проведенных в отношении автономного учреждения;</w:t>
      </w:r>
      <w:r>
        <w:rPr>
          <w:rStyle w:val="eop"/>
        </w:rPr>
        <w:t> </w:t>
      </w:r>
    </w:p>
    <w:p w:rsidR="00365E54" w:rsidRDefault="00365E54" w:rsidP="00BA7165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–</w:t>
      </w:r>
      <w:r>
        <w:rPr>
          <w:rStyle w:val="normaltextrun"/>
          <w:i/>
          <w:iCs/>
        </w:rPr>
        <w:t> </w:t>
      </w:r>
      <w:r>
        <w:rPr>
          <w:rStyle w:val="normaltextrun"/>
        </w:rPr>
        <w:t>государственное (муниципальное) задание на оказание услуг (выполнение работ);</w:t>
      </w:r>
      <w:r>
        <w:rPr>
          <w:rStyle w:val="eop"/>
        </w:rPr>
        <w:t> </w:t>
      </w:r>
    </w:p>
    <w:p w:rsidR="00365E54" w:rsidRDefault="00365E54" w:rsidP="00BA7165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lastRenderedPageBreak/>
        <w:t>–</w:t>
      </w:r>
      <w:r>
        <w:rPr>
          <w:rStyle w:val="normaltextrun"/>
          <w:i/>
          <w:iCs/>
        </w:rPr>
        <w:t> </w:t>
      </w:r>
      <w:r>
        <w:rPr>
          <w:rStyle w:val="normaltextrun"/>
        </w:rPr>
        <w:t>отчет о результатах деятельности автономного учреждения и об использовании закрепленного за ним государственного (муниципального) имущества.</w:t>
      </w:r>
      <w:r>
        <w:rPr>
          <w:rStyle w:val="textrun"/>
          <w:sz w:val="19"/>
          <w:szCs w:val="19"/>
          <w:vertAlign w:val="superscript"/>
        </w:rPr>
        <w:t>1</w:t>
      </w:r>
      <w:r>
        <w:rPr>
          <w:rStyle w:val="eop"/>
        </w:rPr>
        <w:t> </w:t>
      </w:r>
    </w:p>
    <w:p w:rsidR="00365E54" w:rsidRDefault="00365E54" w:rsidP="00BA7165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2.6. Требования к информации, размещаемой на официальном сайте ОО, ее структура, порядок размещения и сроки обновления определяются локальным актом ОО </w:t>
      </w:r>
      <w:r>
        <w:rPr>
          <w:rStyle w:val="normaltextrun"/>
          <w:i/>
          <w:iCs/>
        </w:rPr>
        <w:t>(положением об официальном сайте ОО).</w:t>
      </w:r>
      <w:r>
        <w:rPr>
          <w:rStyle w:val="eop"/>
        </w:rPr>
        <w:t> </w:t>
      </w:r>
    </w:p>
    <w:p w:rsidR="00365E54" w:rsidRDefault="00365E54" w:rsidP="00BA7165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2.7. Образовательная организация обеспечивает открытость следующих персональных данных:</w:t>
      </w:r>
      <w:r>
        <w:rPr>
          <w:rStyle w:val="eop"/>
        </w:rPr>
        <w:t> </w:t>
      </w:r>
    </w:p>
    <w:p w:rsidR="00365E54" w:rsidRDefault="00365E54" w:rsidP="00BA7165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а) о руководителе ОО, его заместителях, руководителях филиалов ОО (</w:t>
      </w:r>
      <w:r>
        <w:rPr>
          <w:rStyle w:val="normaltextrun"/>
          <w:i/>
          <w:iCs/>
        </w:rPr>
        <w:t>при их наличии</w:t>
      </w:r>
      <w:r>
        <w:rPr>
          <w:rStyle w:val="normaltextrun"/>
        </w:rPr>
        <w:t>), в т. ч.:</w:t>
      </w:r>
      <w:r>
        <w:rPr>
          <w:rStyle w:val="eop"/>
        </w:rPr>
        <w:t> </w:t>
      </w:r>
    </w:p>
    <w:p w:rsidR="00365E54" w:rsidRDefault="00365E54" w:rsidP="00BA7165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– фамилия, имя, отчество (при наличии) руководителя, его заместителей;</w:t>
      </w:r>
      <w:r>
        <w:rPr>
          <w:rStyle w:val="eop"/>
        </w:rPr>
        <w:t> </w:t>
      </w:r>
    </w:p>
    <w:p w:rsidR="00365E54" w:rsidRDefault="00365E54" w:rsidP="00BA7165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– должность руководителя, его заместителей;</w:t>
      </w:r>
      <w:r>
        <w:rPr>
          <w:rStyle w:val="eop"/>
        </w:rPr>
        <w:t> </w:t>
      </w:r>
    </w:p>
    <w:p w:rsidR="00365E54" w:rsidRDefault="00365E54" w:rsidP="00BA7165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– контактные телефоны;</w:t>
      </w:r>
      <w:r>
        <w:rPr>
          <w:rStyle w:val="eop"/>
        </w:rPr>
        <w:t> </w:t>
      </w:r>
    </w:p>
    <w:p w:rsidR="00365E54" w:rsidRDefault="00365E54" w:rsidP="00BA7165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– адрес электронной почты;</w:t>
      </w:r>
      <w:r>
        <w:rPr>
          <w:rStyle w:val="eop"/>
        </w:rPr>
        <w:t> </w:t>
      </w:r>
    </w:p>
    <w:p w:rsidR="00365E54" w:rsidRDefault="00365E54" w:rsidP="00BA7165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б) о персональном составе педагогических работников с указанием уровня образования, квалификации и опыта работы, в т. ч.:</w:t>
      </w:r>
      <w:r>
        <w:rPr>
          <w:rStyle w:val="eop"/>
        </w:rPr>
        <w:t> </w:t>
      </w:r>
    </w:p>
    <w:p w:rsidR="00365E54" w:rsidRDefault="00365E54" w:rsidP="00BA7165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– фамилия, имя, отчество (</w:t>
      </w:r>
      <w:r>
        <w:rPr>
          <w:rStyle w:val="normaltextrun"/>
          <w:i/>
          <w:iCs/>
        </w:rPr>
        <w:t>при наличии</w:t>
      </w:r>
      <w:r>
        <w:rPr>
          <w:rStyle w:val="normaltextrun"/>
        </w:rPr>
        <w:t>) работника;</w:t>
      </w:r>
      <w:r>
        <w:rPr>
          <w:rStyle w:val="eop"/>
        </w:rPr>
        <w:t> </w:t>
      </w:r>
    </w:p>
    <w:p w:rsidR="00365E54" w:rsidRDefault="00365E54" w:rsidP="00BA7165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– занимаемая должность (должности);</w:t>
      </w:r>
      <w:r>
        <w:rPr>
          <w:rStyle w:val="eop"/>
        </w:rPr>
        <w:t> </w:t>
      </w:r>
    </w:p>
    <w:p w:rsidR="00365E54" w:rsidRDefault="00365E54" w:rsidP="00BA7165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– преподаваемые дисциплины;</w:t>
      </w:r>
      <w:r>
        <w:rPr>
          <w:rStyle w:val="eop"/>
        </w:rPr>
        <w:t> </w:t>
      </w:r>
    </w:p>
    <w:p w:rsidR="00365E54" w:rsidRDefault="00365E54" w:rsidP="00BA7165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– ученая степень (</w:t>
      </w:r>
      <w:r>
        <w:rPr>
          <w:rStyle w:val="normaltextrun"/>
          <w:i/>
          <w:iCs/>
        </w:rPr>
        <w:t>при наличии</w:t>
      </w:r>
      <w:r>
        <w:rPr>
          <w:rStyle w:val="normaltextrun"/>
        </w:rPr>
        <w:t>);</w:t>
      </w:r>
      <w:r>
        <w:rPr>
          <w:rStyle w:val="eop"/>
        </w:rPr>
        <w:t> </w:t>
      </w:r>
    </w:p>
    <w:p w:rsidR="00365E54" w:rsidRDefault="00365E54" w:rsidP="00BA7165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– ученое звание (</w:t>
      </w:r>
      <w:r>
        <w:rPr>
          <w:rStyle w:val="normaltextrun"/>
          <w:i/>
          <w:iCs/>
        </w:rPr>
        <w:t>при наличии</w:t>
      </w:r>
      <w:r>
        <w:rPr>
          <w:rStyle w:val="normaltextrun"/>
        </w:rPr>
        <w:t>);</w:t>
      </w:r>
      <w:r>
        <w:rPr>
          <w:rStyle w:val="eop"/>
        </w:rPr>
        <w:t> </w:t>
      </w:r>
    </w:p>
    <w:p w:rsidR="00365E54" w:rsidRDefault="00365E54" w:rsidP="00BA7165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– наименование направления подготовки и (или) специальности;</w:t>
      </w:r>
      <w:r>
        <w:rPr>
          <w:rStyle w:val="eop"/>
        </w:rPr>
        <w:t> </w:t>
      </w:r>
    </w:p>
    <w:p w:rsidR="00365E54" w:rsidRDefault="00365E54" w:rsidP="00BA7165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– данные о повышении квалификации и (или) профессиональной переподготовке (</w:t>
      </w:r>
      <w:r>
        <w:rPr>
          <w:rStyle w:val="normaltextrun"/>
          <w:i/>
          <w:iCs/>
        </w:rPr>
        <w:t>при наличии</w:t>
      </w:r>
      <w:r>
        <w:rPr>
          <w:rStyle w:val="normaltextrun"/>
        </w:rPr>
        <w:t>);</w:t>
      </w:r>
      <w:r>
        <w:rPr>
          <w:rStyle w:val="eop"/>
        </w:rPr>
        <w:t> </w:t>
      </w:r>
    </w:p>
    <w:p w:rsidR="00365E54" w:rsidRDefault="00365E54" w:rsidP="00BA7165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– общий стаж работы;</w:t>
      </w:r>
      <w:r>
        <w:rPr>
          <w:rStyle w:val="eop"/>
        </w:rPr>
        <w:t> </w:t>
      </w:r>
    </w:p>
    <w:p w:rsidR="00365E54" w:rsidRDefault="00365E54" w:rsidP="00BA7165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– стаж работы по специальности;</w:t>
      </w:r>
      <w:r>
        <w:rPr>
          <w:rStyle w:val="eop"/>
        </w:rPr>
        <w:t> </w:t>
      </w:r>
    </w:p>
    <w:p w:rsidR="00365E54" w:rsidRDefault="00365E54" w:rsidP="00BA7165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– иная информация о работниках ОО, на размещение которой имеется их письменное согласие (в том числе – на размещение фотографий)</w:t>
      </w:r>
      <w:r>
        <w:rPr>
          <w:rStyle w:val="normaltextrun"/>
          <w:i/>
          <w:iCs/>
        </w:rPr>
        <w:t> (вправе разместить)</w:t>
      </w:r>
      <w:r>
        <w:rPr>
          <w:rStyle w:val="normaltextrun"/>
        </w:rPr>
        <w:t>.</w:t>
      </w:r>
      <w:r>
        <w:rPr>
          <w:rStyle w:val="eop"/>
        </w:rPr>
        <w:t> </w:t>
      </w:r>
    </w:p>
    <w:p w:rsidR="00365E54" w:rsidRDefault="00365E54" w:rsidP="00BA7165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2.8. Образовательная организация обязана по письменному требованию работника внести изменения в размещенную о нем информацию при условии предоставления подтверждающих документов.</w:t>
      </w:r>
      <w:r>
        <w:rPr>
          <w:rStyle w:val="eop"/>
        </w:rPr>
        <w:t> </w:t>
      </w:r>
    </w:p>
    <w:p w:rsidR="00365E54" w:rsidRDefault="00365E54" w:rsidP="00BA7165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3. Ответственность образовательной организации</w:t>
      </w:r>
      <w:r>
        <w:rPr>
          <w:rStyle w:val="eop"/>
        </w:rPr>
        <w:t> </w:t>
      </w:r>
    </w:p>
    <w:p w:rsidR="00365E54" w:rsidRDefault="00365E54" w:rsidP="00BA7165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3.1. Образовательная организация осуществляет раскрытие информации (</w:t>
      </w:r>
      <w:r>
        <w:rPr>
          <w:rStyle w:val="normaltextrun"/>
          <w:i/>
          <w:iCs/>
        </w:rPr>
        <w:t>в т. ч. персональных данных</w:t>
      </w:r>
      <w:r>
        <w:rPr>
          <w:rStyle w:val="normaltextrun"/>
        </w:rPr>
        <w:t>) в соответствии с требованиями законодательства РФ.</w:t>
      </w:r>
      <w:r>
        <w:rPr>
          <w:rStyle w:val="eop"/>
        </w:rPr>
        <w:t> </w:t>
      </w:r>
    </w:p>
    <w:p w:rsidR="00365E54" w:rsidRDefault="00365E54" w:rsidP="00BA7165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3.2. Образовательная организация обеспечивает обработку и хранение информации о своих работниках, а также иных субъектах персональных данных способами, обеспечивающими максимальную защищенность такой информации от неправомерного использования в соответствии с требованиями Федерального закона от 27.07.2006 № 152-ФЗ "О персональных данных", положением об обработке персональных данных.</w:t>
      </w:r>
      <w:r>
        <w:rPr>
          <w:rStyle w:val="eop"/>
        </w:rPr>
        <w:t> </w:t>
      </w:r>
    </w:p>
    <w:p w:rsidR="00365E54" w:rsidRDefault="00365E54" w:rsidP="00BA7165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3.3. Образовательная организация несет ответственность в порядке и на условиях, устанавливаемых законодательством РФ, за возможный ущерб, причиненный в результате неправомерного использования информации третьими лицами.</w:t>
      </w:r>
      <w:r>
        <w:rPr>
          <w:rStyle w:val="eop"/>
        </w:rPr>
        <w:t> </w:t>
      </w:r>
    </w:p>
    <w:p w:rsidR="00107CF1" w:rsidRDefault="00107CF1" w:rsidP="00BA7165">
      <w:pPr>
        <w:spacing w:line="240" w:lineRule="auto"/>
      </w:pPr>
    </w:p>
    <w:sectPr w:rsidR="00107CF1" w:rsidSect="00BA716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6C572A"/>
    <w:multiLevelType w:val="multilevel"/>
    <w:tmpl w:val="44083D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40CA"/>
    <w:rsid w:val="00107CF1"/>
    <w:rsid w:val="00365E54"/>
    <w:rsid w:val="006D464C"/>
    <w:rsid w:val="00BA7165"/>
    <w:rsid w:val="00F74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365E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run">
    <w:name w:val="textrun"/>
    <w:basedOn w:val="a0"/>
    <w:rsid w:val="00365E54"/>
  </w:style>
  <w:style w:type="character" w:customStyle="1" w:styleId="normaltextrun">
    <w:name w:val="normaltextrun"/>
    <w:basedOn w:val="a0"/>
    <w:rsid w:val="00365E54"/>
  </w:style>
  <w:style w:type="character" w:customStyle="1" w:styleId="eop">
    <w:name w:val="eop"/>
    <w:basedOn w:val="a0"/>
    <w:rsid w:val="00365E54"/>
  </w:style>
  <w:style w:type="character" w:customStyle="1" w:styleId="contextualspellingandgrammarerror">
    <w:name w:val="contextualspellingandgrammarerror"/>
    <w:basedOn w:val="a0"/>
    <w:rsid w:val="00365E54"/>
  </w:style>
  <w:style w:type="character" w:customStyle="1" w:styleId="spellingerror">
    <w:name w:val="spellingerror"/>
    <w:basedOn w:val="a0"/>
    <w:rsid w:val="00365E5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365E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run">
    <w:name w:val="textrun"/>
    <w:basedOn w:val="a0"/>
    <w:rsid w:val="00365E54"/>
  </w:style>
  <w:style w:type="character" w:customStyle="1" w:styleId="normaltextrun">
    <w:name w:val="normaltextrun"/>
    <w:basedOn w:val="a0"/>
    <w:rsid w:val="00365E54"/>
  </w:style>
  <w:style w:type="character" w:customStyle="1" w:styleId="eop">
    <w:name w:val="eop"/>
    <w:basedOn w:val="a0"/>
    <w:rsid w:val="00365E54"/>
  </w:style>
  <w:style w:type="character" w:customStyle="1" w:styleId="contextualspellingandgrammarerror">
    <w:name w:val="contextualspellingandgrammarerror"/>
    <w:basedOn w:val="a0"/>
    <w:rsid w:val="00365E54"/>
  </w:style>
  <w:style w:type="character" w:customStyle="1" w:styleId="spellingerror">
    <w:name w:val="spellingerror"/>
    <w:basedOn w:val="a0"/>
    <w:rsid w:val="00365E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157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15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88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2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95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22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39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55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39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36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19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3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24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30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79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11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85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41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51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099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63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72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6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5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15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53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37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31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7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9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4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5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88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2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08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45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412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67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515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40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293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737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1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69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63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50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26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74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36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9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12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43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37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25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7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0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9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26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38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1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9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79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7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02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5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5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78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50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6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53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62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86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25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40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54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00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4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21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22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49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7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96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63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31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52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31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50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37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92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46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34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04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18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89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70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96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32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51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15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71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78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6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08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99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javascript:void(0)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1564</Words>
  <Characters>8917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Рушания</dc:creator>
  <cp:keywords/>
  <dc:description/>
  <cp:lastModifiedBy>Рушания</cp:lastModifiedBy>
  <cp:revision>5</cp:revision>
  <dcterms:created xsi:type="dcterms:W3CDTF">2020-06-29T12:51:00Z</dcterms:created>
  <dcterms:modified xsi:type="dcterms:W3CDTF">2020-06-30T07:18:00Z</dcterms:modified>
</cp:coreProperties>
</file>